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非机动车安全使用承诺书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为保证校园交通安全和道路畅通，规范非机动车安全行驶、充电及停放秩序，本人郑重承诺：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1.电动车在办理车牌后方可进入校园。严禁无牌电动车进入校园。严禁共享单车和共享电动车进入校园。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2.非机动车校内行驶时，速度均不得超过每小时 15公里。严禁超速行驶。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3.骑行电动车应正确佩戴安全头盔，严禁不佩戴头盔在校园内骑行，严禁违规载人。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4.非机动车必须在规定地点停放。严禁在办公楼、教学楼和宿舍楼停车线外停放。严禁占用机动车停车位。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5.电动车必须在安全停放区域充电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严禁私自拉线充电。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6.严禁携带易燃易爆等危险品骑行非机动车。严禁超标、改装或套牌等违规非机动车进入校园。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7.凡不按规定上牌、行驶、停放、充电的车辆和人员，保卫处将予以登记、搬离、锁车、通报等方式处理。凡被全校通报的将计入其所在单位年度综治考评。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本人郑重做出上述承诺，接受管理人员的监督，如不能履行上述承诺，本人愿意接受任何处理。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（此承诺书一式两份，承诺人、保卫处各执一份）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 xml:space="preserve">  承诺人： </w:t>
      </w:r>
    </w:p>
    <w:p>
      <w:pPr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/>
    <w:p>
      <w:pPr>
        <w:pStyle w:val="2"/>
        <w:spacing w:line="360" w:lineRule="exact"/>
        <w:jc w:val="center"/>
        <w:rPr>
          <w:rFonts w:ascii="方正小标宋_GBK" w:hAnsi="宋体" w:eastAsia="方正小标宋_GBK" w:cs="宋体"/>
          <w:b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 w:val="0"/>
          <w:sz w:val="36"/>
          <w:szCs w:val="36"/>
        </w:rPr>
        <w:t>江西飞行学院非机动车使用登记表</w:t>
      </w:r>
    </w:p>
    <w:tbl>
      <w:tblPr>
        <w:tblStyle w:val="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20"/>
        <w:gridCol w:w="606"/>
        <w:gridCol w:w="59"/>
        <w:gridCol w:w="1303"/>
        <w:gridCol w:w="1683"/>
        <w:gridCol w:w="443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申请人所在部门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常住地址</w:t>
            </w:r>
          </w:p>
        </w:tc>
        <w:tc>
          <w:tcPr>
            <w:tcW w:w="5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车辆类型</w:t>
            </w:r>
          </w:p>
        </w:tc>
        <w:tc>
          <w:tcPr>
            <w:tcW w:w="1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车架号码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品牌型号及颜色</w:t>
            </w: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校内主管部门相关信息</w:t>
            </w:r>
          </w:p>
        </w:tc>
        <w:tc>
          <w:tcPr>
            <w:tcW w:w="30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主管部门（盖章）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申请人承诺书</w:t>
            </w:r>
          </w:p>
        </w:tc>
        <w:tc>
          <w:tcPr>
            <w:tcW w:w="8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3" w:firstLineChars="250"/>
              <w:rPr>
                <w:rFonts w:ascii="仿宋_GB2312" w:eastAsia="仿宋_GB2312"/>
                <w:b/>
                <w:sz w:val="32"/>
                <w:szCs w:val="32"/>
                <w:u w:val="wav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u w:val="wave"/>
              </w:rPr>
              <w:t>该车提供的车辆信息及有关证明材料与原件相符，无虚假信息。如有虚假，后果自负。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承诺人：（签字）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月   日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保卫处审批意见</w:t>
            </w:r>
          </w:p>
        </w:tc>
        <w:tc>
          <w:tcPr>
            <w:tcW w:w="8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校园通行证编号： （工号）                      保卫处：（盖章）</w:t>
            </w: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审批时间：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需提供电动车行驶证原件，复印件一份。身份证、学生证复印件及原件。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jFmODdmYWIyOTlmNTNhNGM1N2RiYmU5MTk3MjUifQ=="/>
  </w:docVars>
  <w:rsids>
    <w:rsidRoot w:val="74550F99"/>
    <w:rsid w:val="0018226F"/>
    <w:rsid w:val="00207139"/>
    <w:rsid w:val="002F7CD1"/>
    <w:rsid w:val="003A3A99"/>
    <w:rsid w:val="003E6762"/>
    <w:rsid w:val="00497517"/>
    <w:rsid w:val="004C02E3"/>
    <w:rsid w:val="00AA3096"/>
    <w:rsid w:val="00C50507"/>
    <w:rsid w:val="00D231E2"/>
    <w:rsid w:val="00E42B5E"/>
    <w:rsid w:val="00F2367D"/>
    <w:rsid w:val="18924F33"/>
    <w:rsid w:val="38A27876"/>
    <w:rsid w:val="4C754A53"/>
    <w:rsid w:val="745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787</Characters>
  <Lines>6</Lines>
  <Paragraphs>1</Paragraphs>
  <TotalTime>155</TotalTime>
  <ScaleCrop>false</ScaleCrop>
  <LinksUpToDate>false</LinksUpToDate>
  <CharactersWithSpaces>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2023-10-25T06:30:00Z</dcterms:created>
  <dc:creator>唔系吾同</dc:creator>
  <cp:lastModifiedBy>朱文波</cp:lastModifiedBy>
  <cp:lastPrinted>2023-10-30T07:28:00Z</cp:lastPrinted>
  <dcterms:modified xsi:type="dcterms:W3CDTF">2025-04-25T07:18:16Z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DDDAD77AA72B442B9CFE49B68A599233_11</vt:lpwstr>
  </property>
</Properties>
</file>